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A9" w:rsidRDefault="007F5EA9" w:rsidP="007F5E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F5EA9" w:rsidRDefault="007F5EA9" w:rsidP="007F5E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F5EA9" w:rsidRDefault="007F5EA9" w:rsidP="007F5E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EA9" w:rsidRDefault="007F5EA9" w:rsidP="007F5E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7F5EA9" w:rsidTr="007F5EA9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Форма обучения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Год начала подготовки</w:t>
            </w:r>
          </w:p>
        </w:tc>
      </w:tr>
      <w:tr w:rsidR="007F5EA9" w:rsidTr="007F5EA9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EA9" w:rsidRDefault="007F5EA9">
            <w:pPr>
              <w:spacing w:line="360" w:lineRule="auto"/>
              <w:rPr>
                <w:lang w:eastAsia="en-US"/>
              </w:rPr>
            </w:pPr>
          </w:p>
          <w:p w:rsidR="007F5EA9" w:rsidRDefault="007F5EA9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49.02.01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</w:tr>
    </w:tbl>
    <w:p w:rsidR="007F5EA9" w:rsidRDefault="007F5EA9" w:rsidP="007F5EA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7F5EA9" w:rsidTr="007F5E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учебной дисциплине/модулю/практике</w:t>
            </w:r>
          </w:p>
        </w:tc>
      </w:tr>
      <w:tr w:rsidR="007F5EA9" w:rsidTr="007F5E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Основы обучения лиц с особыми образовательными потребностями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</w:tbl>
    <w:p w:rsidR="007F5EA9" w:rsidRDefault="007F5EA9" w:rsidP="007F5EA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pPr w:leftFromText="180" w:rightFromText="180" w:vertAnchor="text" w:tblpY="1"/>
        <w:tblOverlap w:val="never"/>
        <w:tblW w:w="5000" w:type="pct"/>
        <w:tblLayout w:type="fixed"/>
        <w:tblLook w:val="04A0"/>
      </w:tblPr>
      <w:tblGrid>
        <w:gridCol w:w="500"/>
        <w:gridCol w:w="2857"/>
        <w:gridCol w:w="1919"/>
        <w:gridCol w:w="1212"/>
        <w:gridCol w:w="121"/>
        <w:gridCol w:w="160"/>
        <w:gridCol w:w="455"/>
        <w:gridCol w:w="4572"/>
        <w:gridCol w:w="1505"/>
        <w:gridCol w:w="154"/>
        <w:gridCol w:w="260"/>
        <w:gridCol w:w="1071"/>
      </w:tblGrid>
      <w:tr w:rsidR="007F5EA9" w:rsidTr="000377CD">
        <w:trPr>
          <w:cantSplit/>
          <w:trHeight w:val="3462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индикатора достижения компетенции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EA9" w:rsidRDefault="007F5EA9">
            <w:pPr>
              <w:widowControl w:val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Тип задания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EA9" w:rsidRDefault="007F5EA9">
            <w:pPr>
              <w:widowControl w:val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 сложности задания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EA9" w:rsidRDefault="007F5EA9">
            <w:pPr>
              <w:widowControl w:val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Время выполнения задания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Задание</w:t>
            </w:r>
          </w:p>
          <w:p w:rsidR="007F5EA9" w:rsidRDefault="007F5EA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(тест/оценочный материал)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EA9" w:rsidRDefault="007F5EA9">
            <w:pPr>
              <w:widowControl w:val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Правильный/</w:t>
            </w:r>
          </w:p>
          <w:p w:rsidR="007F5EA9" w:rsidRDefault="007F5EA9">
            <w:pPr>
              <w:widowControl w:val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эталонный ответ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EA9" w:rsidRDefault="007F5EA9">
            <w:pPr>
              <w:widowControl w:val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оценивания (в баллах)</w:t>
            </w:r>
          </w:p>
        </w:tc>
      </w:tr>
      <w:tr w:rsidR="007F5EA9" w:rsidTr="007F5EA9">
        <w:trPr>
          <w:cantSplit/>
          <w:trHeight w:val="6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7F5EA9" w:rsidRDefault="007F5EA9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F5EA9" w:rsidTr="000377CD">
        <w:trPr>
          <w:cantSplit/>
          <w:trHeight w:val="4902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Знания:</w:t>
            </w:r>
          </w:p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актуального профессионального контекста, в котором приходится работать и жить;</w:t>
            </w:r>
          </w:p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основных источников информации и ресурсов для решения задач и проблем в профессиональном контексте; алгоритмов выполнения работ в профессиональной области; методов работы в профессиональной сфере; структур плана для решения задач; порядка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владеть актуальными методами работы в профессиональной; реализовывать составленный план; оценивать результат и последствия своих действий.</w:t>
            </w:r>
            <w:proofErr w:type="gramEnd"/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закрытого типа с выбором одного верного ответа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1-3 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вопрос, выберите правильный ответ.</w:t>
            </w:r>
          </w:p>
          <w:p w:rsidR="007F5EA9" w:rsidRDefault="007F5EA9">
            <w:pPr>
              <w:pStyle w:val="a4"/>
              <w:widowControl w:val="0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 документам планирования в обучении лиц с особыми образовательными потребностями относятся:</w:t>
            </w:r>
          </w:p>
          <w:p w:rsidR="007F5EA9" w:rsidRDefault="007F5EA9">
            <w:pPr>
              <w:pStyle w:val="a4"/>
              <w:widowControl w:val="0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 Федеральный стандарт по спортивной подготовке</w:t>
            </w:r>
          </w:p>
          <w:p w:rsidR="007F5EA9" w:rsidRDefault="007F5EA9">
            <w:pPr>
              <w:pStyle w:val="a4"/>
              <w:widowControl w:val="0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 план-конспект занятия</w:t>
            </w:r>
          </w:p>
          <w:p w:rsidR="007F5EA9" w:rsidRDefault="007F5EA9">
            <w:pPr>
              <w:pStyle w:val="a4"/>
              <w:widowControl w:val="0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3) расписание занятий</w:t>
            </w:r>
          </w:p>
          <w:p w:rsidR="007F5EA9" w:rsidRDefault="007F5EA9">
            <w:pPr>
              <w:pStyle w:val="a4"/>
              <w:widowControl w:val="0"/>
              <w:shd w:val="clear" w:color="auto" w:fill="FFFFFF"/>
              <w:spacing w:before="0" w:beforeAutospacing="0" w:after="0" w:afterAutospacing="0" w:line="294" w:lineRule="atLeast"/>
              <w:ind w:left="30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Ответ: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- полное совпадение с верным ответом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0377CD">
        <w:trPr>
          <w:trHeight w:val="841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актуального профессионального контекста, в котором приходится работать и жить;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основных источников информации и ресурсов для решения задач и проблем в профессиональном контексте; алгоритмов выполнения работ в профессиональной области; методов работы в профессиональной сфере; структур плана для решения задач; порядка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владеть актуальными методами работы в профессиональной; реализовывать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составленный план; оценивать результат и последствия своих действий.</w:t>
            </w:r>
            <w:proofErr w:type="gramEnd"/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1-3 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вопрос, выберите правильный ответ.</w:t>
            </w:r>
          </w:p>
          <w:p w:rsidR="007F5EA9" w:rsidRDefault="007F5EA9">
            <w:pPr>
              <w:widowControl w:val="0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является основным средством физического воспитания лиц с особыми образовательными потребностями?</w:t>
            </w:r>
          </w:p>
          <w:p w:rsidR="007F5EA9" w:rsidRDefault="007F5EA9">
            <w:pPr>
              <w:pStyle w:val="a5"/>
              <w:widowControl w:val="0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утренняя гигиеническая зарядка</w:t>
            </w:r>
          </w:p>
          <w:p w:rsidR="007F5EA9" w:rsidRDefault="007F5EA9">
            <w:pPr>
              <w:pStyle w:val="a5"/>
              <w:widowControl w:val="0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физические упражнения</w:t>
            </w:r>
          </w:p>
          <w:p w:rsidR="007F5EA9" w:rsidRDefault="007F5EA9">
            <w:pPr>
              <w:pStyle w:val="a5"/>
              <w:widowControl w:val="0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3) гимнастические палки</w:t>
            </w:r>
          </w:p>
          <w:p w:rsidR="007F5EA9" w:rsidRDefault="007F5EA9">
            <w:pPr>
              <w:pStyle w:val="a5"/>
              <w:widowControl w:val="0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 гигиенические факторы</w:t>
            </w:r>
          </w:p>
          <w:p w:rsidR="007F5EA9" w:rsidRDefault="007F5EA9">
            <w:pPr>
              <w:pStyle w:val="a5"/>
              <w:widowControl w:val="0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Ответ: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1б - полное совпадение с верным ответом  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0377CD">
        <w:trPr>
          <w:trHeight w:val="2967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7F5EA9" w:rsidRDefault="007F5EA9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актуального профессионального контекста, в котором приходится работать и жить;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основных источников информации и ресурсов для решения задач и проблем в профессиональном контексте; алгоритмов выполнения работ в профессиональной области; методов работы в профессиональной сфере; структур плана для решения задач; порядка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анализировать задачу и/или проблему и выделять её составные части; определять этапы решения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;в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ыявлять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и эффективно искать информацию, необходимую для решения задачи и/или проблемы; составлять план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lastRenderedPageBreak/>
              <w:t>действия;владеть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актуальными методами работы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профессиональной;реализовывать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составленный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план;оценивать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результат и последствия своих действий (самостоятельно или с помощью наставника).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2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3-5 мин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текст и установите соответствие.</w:t>
            </w:r>
          </w:p>
          <w:p w:rsidR="007F5EA9" w:rsidRDefault="007F5EA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адаптивном физическом воспитании дошкольников педагоги применяют различные формы организации физических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Соотнесите форму организации занятий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решаемую задачу из правого столбца (1-5).</w:t>
            </w:r>
          </w:p>
          <w:tbl>
            <w:tblPr>
              <w:tblStyle w:val="a6"/>
              <w:tblW w:w="4080" w:type="dxa"/>
              <w:tblLayout w:type="fixed"/>
              <w:tblLook w:val="04A0"/>
            </w:tblPr>
            <w:tblGrid>
              <w:gridCol w:w="309"/>
              <w:gridCol w:w="1560"/>
              <w:gridCol w:w="284"/>
              <w:gridCol w:w="1927"/>
            </w:tblGrid>
            <w:tr w:rsidR="007F5EA9" w:rsidTr="007F5EA9">
              <w:tc>
                <w:tcPr>
                  <w:tcW w:w="18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Форма организации занятий</w:t>
                  </w:r>
                </w:p>
              </w:tc>
              <w:tc>
                <w:tcPr>
                  <w:tcW w:w="22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Решаемая задача</w:t>
                  </w:r>
                </w:p>
              </w:tc>
            </w:tr>
            <w:tr w:rsidR="007F5EA9" w:rsidTr="007F5EA9"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урок по адаптивной физической культуре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способствовать </w:t>
                  </w:r>
                  <w:proofErr w:type="gramStart"/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более плавному</w:t>
                  </w:r>
                  <w:proofErr w:type="gramEnd"/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 переходу от сна к бодрствованию</w:t>
                  </w:r>
                </w:p>
              </w:tc>
            </w:tr>
            <w:tr w:rsidR="007F5EA9" w:rsidTr="007F5EA9"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утренняя гигиеническая зарядка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учить </w:t>
                  </w:r>
                  <w:proofErr w:type="spellStart"/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общеподготовительным</w:t>
                  </w:r>
                  <w:proofErr w:type="spellEnd"/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 двигательным действиям</w:t>
                  </w:r>
                </w:p>
              </w:tc>
            </w:tr>
            <w:tr w:rsidR="007F5EA9" w:rsidTr="007F5EA9"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физкультминутка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формировать умение и навык в избранной спортивной деятельности</w:t>
                  </w:r>
                </w:p>
              </w:tc>
            </w:tr>
            <w:tr w:rsidR="007F5EA9" w:rsidTr="007F5EA9"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занятия по лечебной физической культуре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способствовать восстановлению работоспособности</w:t>
                  </w:r>
                </w:p>
              </w:tc>
            </w:tr>
            <w:tr w:rsidR="007F5EA9" w:rsidTr="007F5EA9">
              <w:tc>
                <w:tcPr>
                  <w:tcW w:w="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занятие 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тренировочного характера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5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способствовать 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восстановлению нарушенных функций организма после перенесенного заболевания</w:t>
                  </w:r>
                </w:p>
              </w:tc>
            </w:tr>
          </w:tbl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Запишите выбранные цифры под соответствующими буквами: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7F5EA9" w:rsidTr="007F5EA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</w:tr>
            <w:tr w:rsidR="007F5EA9" w:rsidTr="007F5EA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7F5EA9" w:rsidRDefault="007F5E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А2Б1В4Г5Д3</w:t>
            </w:r>
          </w:p>
        </w:tc>
        <w:tc>
          <w:tcPr>
            <w:tcW w:w="5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– три верных соответствий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0377CD">
        <w:trPr>
          <w:trHeight w:val="56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F5EA9" w:rsidTr="007F5EA9">
        <w:trPr>
          <w:trHeight w:val="56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7F5EA9" w:rsidRDefault="007F5EA9">
            <w:pPr>
              <w:pStyle w:val="docdata"/>
              <w:widowControl w:val="0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ОК-2.</w:t>
            </w:r>
            <w:r>
              <w:rPr>
                <w:color w:val="000000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7F5EA9" w:rsidTr="000377CD">
        <w:trPr>
          <w:trHeight w:val="841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приемов структурирования информации; формата оформления результатов поиска информации, современных средств и устройства информатизации.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Умения: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задачи для поиска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в перечне информации; оценивать практическую значимость результатов поиска; оформлять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результаты поиска для решения профессиональных задач.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Задание комбинированного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его обоснованием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3-5 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вопрос, выберите правильный ответ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изложите аргументы, обосновывающие выбор ответа.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Выберите задачу этапа результирующей отработки действия в физическом воспитании лиц с особыми образовательными потребностями:</w:t>
            </w:r>
          </w:p>
          <w:p w:rsidR="007F5EA9" w:rsidRDefault="007F5EA9">
            <w:pPr>
              <w:widowControl w:val="0"/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закрепить навыки освоения техники</w:t>
            </w:r>
          </w:p>
          <w:p w:rsidR="007F5EA9" w:rsidRDefault="007F5EA9">
            <w:pPr>
              <w:widowControl w:val="0"/>
              <w:tabs>
                <w:tab w:val="left" w:pos="245"/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создать предпосылки вариантного выполнения действия</w:t>
            </w:r>
          </w:p>
          <w:p w:rsidR="007F5EA9" w:rsidRDefault="007F5EA9">
            <w:pPr>
              <w:widowControl w:val="0"/>
              <w:tabs>
                <w:tab w:val="left" w:pos="302"/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3)сформировать общий ритм двигательного действия</w:t>
            </w:r>
          </w:p>
          <w:p w:rsidR="007F5EA9" w:rsidRDefault="007F5EA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Обоснование: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Ответ:</w:t>
            </w:r>
          </w:p>
          <w:p w:rsidR="007F5EA9" w:rsidRDefault="007F5EA9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  <w:p w:rsidR="007F5EA9" w:rsidRDefault="007F5EA9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Обоснование.</w:t>
            </w:r>
          </w:p>
          <w:p w:rsidR="007F5EA9" w:rsidRDefault="007F5EA9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данном этапе навык сформирован, его нужно совершенствовать с учетом индивидуальных возможностей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- полное совпадение с верным ответом (по сути)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0377CD">
        <w:trPr>
          <w:trHeight w:val="6227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приемов структурирования информации; формата оформления результатов поиска информации, современных средств и устройства информатизации.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Умения: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задачи для поиска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в перечне информации; оценивать практическую значимость результатов поиска; оформлять результаты поиска для решения профессиональных задач.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Задание комбинированного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его обоснованием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3-5 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вопрос, выберите правильный ответ и изложите аргументы, обосновывающие выбор ответа.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Определите средство развития ловкости в  физическом воспитании лиц с особыми образовательными потребностями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подвижные игры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бег 1000 метров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3) подтягивание на высокой перекладине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4) бег 100 метров </w:t>
            </w:r>
          </w:p>
          <w:p w:rsidR="007F5EA9" w:rsidRDefault="007F5EA9">
            <w:pPr>
              <w:ind w:left="72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Обоснование: 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Ответ:</w:t>
            </w:r>
          </w:p>
          <w:p w:rsidR="007F5EA9" w:rsidRDefault="007F5EA9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7F5EA9" w:rsidRDefault="007F5EA9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Обоснование.</w:t>
            </w:r>
          </w:p>
          <w:p w:rsidR="007F5EA9" w:rsidRDefault="000C0581" w:rsidP="00346A22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7F5E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подвижных играх </w:t>
            </w:r>
            <w:proofErr w:type="gramStart"/>
            <w:r w:rsidR="007F5E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занимающимся</w:t>
            </w:r>
            <w:proofErr w:type="gramEnd"/>
            <w:r w:rsidR="007F5E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необходимо </w:t>
            </w:r>
            <w:r w:rsidR="007F5E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быстро перестраивать двигательную деятельность в соответствии с требованиями меняющейся обстановки</w:t>
            </w:r>
            <w:r w:rsidR="000377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="00346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что обеспечивает развитие  </w:t>
            </w:r>
            <w:r w:rsidR="007F5E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ловкости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- полное совпадение с верным ответом (по сути)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0377CD">
        <w:trPr>
          <w:trHeight w:val="7503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приемов структурирования информации; формата оформления результатов поиска информации, современных средств и устройства информатизации.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Умения: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определять задачи для поиска информации;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в перечне информации; оценивать практическую значимость результатов поиска; оформлять результаты поиска для решения профессиональных задач.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1-3 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  и установите соответствие.</w:t>
            </w:r>
          </w:p>
          <w:p w:rsidR="007F5EA9" w:rsidRDefault="007F5E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Соотнесите физическое качество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средства его воспитания (1-5).</w:t>
            </w:r>
          </w:p>
          <w:tbl>
            <w:tblPr>
              <w:tblStyle w:val="a6"/>
              <w:tblW w:w="4425" w:type="dxa"/>
              <w:tblLayout w:type="fixed"/>
              <w:tblLook w:val="04A0"/>
            </w:tblPr>
            <w:tblGrid>
              <w:gridCol w:w="384"/>
              <w:gridCol w:w="1275"/>
              <w:gridCol w:w="426"/>
              <w:gridCol w:w="2340"/>
            </w:tblGrid>
            <w:tr w:rsidR="007F5EA9" w:rsidTr="007F5EA9">
              <w:trPr>
                <w:trHeight w:val="437"/>
              </w:trPr>
              <w:tc>
                <w:tcPr>
                  <w:tcW w:w="16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7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Средства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его воспитания</w:t>
                  </w:r>
                </w:p>
              </w:tc>
            </w:tr>
            <w:tr w:rsidR="007F5EA9" w:rsidTr="007F5EA9">
              <w:trPr>
                <w:trHeight w:val="1083"/>
              </w:trPr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быстрота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pacing w:before="100" w:beforeAutospacing="1" w:after="100" w:afterAutospacing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упражнения повышенной координационной сложности</w:t>
                  </w:r>
                </w:p>
              </w:tc>
            </w:tr>
            <w:tr w:rsidR="007F5EA9" w:rsidTr="007F5EA9">
              <w:trPr>
                <w:trHeight w:val="690"/>
              </w:trPr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pacing w:before="100" w:beforeAutospacing="1" w:after="100" w:afterAutospacing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выносливость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наклон вперед из положения сед</w:t>
                  </w:r>
                </w:p>
              </w:tc>
            </w:tr>
            <w:tr w:rsidR="007F5EA9" w:rsidTr="007F5EA9">
              <w:trPr>
                <w:trHeight w:val="655"/>
              </w:trPr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pacing w:before="100" w:beforeAutospacing="1" w:after="100" w:afterAutospacing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ловкость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pacing w:before="100" w:beforeAutospacing="1" w:after="100" w:afterAutospacing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бег на короткие дистанции</w:t>
                  </w:r>
                </w:p>
              </w:tc>
            </w:tr>
            <w:tr w:rsidR="007F5EA9" w:rsidTr="007F5EA9">
              <w:trPr>
                <w:trHeight w:val="1310"/>
              </w:trPr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гибкость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подтягивание на высокой перекладине (максимальное количество раз)</w:t>
                  </w:r>
                </w:p>
              </w:tc>
            </w:tr>
            <w:tr w:rsidR="007F5EA9" w:rsidTr="007F5EA9">
              <w:trPr>
                <w:trHeight w:val="655"/>
              </w:trPr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pacing w:before="100" w:beforeAutospacing="1" w:after="100" w:afterAutospacing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сила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бег на длинные дистанции</w:t>
                  </w:r>
                </w:p>
              </w:tc>
            </w:tr>
          </w:tbl>
          <w:p w:rsidR="007F5EA9" w:rsidRDefault="007F5EA9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Запишите выбранные цифры под соответствующими буквами: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7F5EA9" w:rsidTr="007F5EA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</w:tr>
            <w:tr w:rsidR="007F5EA9" w:rsidTr="007F5EA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ind w:left="-420" w:firstLine="4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7F5EA9" w:rsidRDefault="007F5EA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А3Б5В1Г2Д4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7F5EA9" w:rsidRDefault="007F5E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– три верных соответствий</w:t>
            </w:r>
          </w:p>
          <w:p w:rsidR="007F5EA9" w:rsidRDefault="007F5EA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7F5EA9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F5EA9" w:rsidRDefault="007F5EA9">
            <w:pPr>
              <w:pStyle w:val="Default"/>
              <w:widowControl w:val="0"/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>ОК-9. Пользоваться профессиональной документацией на государственном и иностранном языках.</w:t>
            </w:r>
          </w:p>
          <w:p w:rsidR="007F5EA9" w:rsidRDefault="007F5EA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F5EA9" w:rsidTr="000377CD">
        <w:trPr>
          <w:trHeight w:val="4416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правил построения простых и сложных предложений на профессиональные темы; лексического минимума, относящегося к описанию предметов, средств и процессов профессиональной деятельности; правил чтения текстов профессиональной направленности.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Умения:</w:t>
            </w:r>
          </w:p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b/>
                <w:i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закрытого типа с выбором одного верного ответа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1-3 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вопрос, выберите правильный ответ.</w:t>
            </w:r>
          </w:p>
          <w:p w:rsidR="007F5EA9" w:rsidRDefault="007F5EA9">
            <w:pPr>
              <w:pStyle w:val="Style1"/>
              <w:spacing w:line="240" w:lineRule="auto"/>
              <w:rPr>
                <w:bCs/>
                <w:lang w:eastAsia="en-US"/>
              </w:rPr>
            </w:pPr>
            <w:r>
              <w:rPr>
                <w:rStyle w:val="FontStyle11"/>
                <w:b w:val="0"/>
                <w:sz w:val="24"/>
                <w:szCs w:val="24"/>
                <w:lang w:eastAsia="en-US"/>
              </w:rPr>
              <w:t>В самом обобщенном виде задачи в адаптивной физической культуре можно разделить на две группы. Первая группа задач вытекает из особенностей занимающихся. Вторая группа - задачи, наиболее традиционные для физической культуры. Какие задачи относятся ко второй группе задач?</w:t>
            </w:r>
          </w:p>
          <w:p w:rsidR="007F5EA9" w:rsidRDefault="007F5EA9">
            <w:pPr>
              <w:pStyle w:val="Style1"/>
              <w:spacing w:line="240" w:lineRule="auto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  <w:lang w:eastAsia="en-US"/>
              </w:rPr>
              <w:t>1) коррекционные</w:t>
            </w:r>
          </w:p>
          <w:p w:rsidR="007F5EA9" w:rsidRDefault="007F5EA9">
            <w:pPr>
              <w:pStyle w:val="Style1"/>
              <w:spacing w:line="240" w:lineRule="auto"/>
              <w:ind w:left="514" w:firstLine="0"/>
              <w:rPr>
                <w:rStyle w:val="FontStyle11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1"/>
                <w:b w:val="0"/>
                <w:sz w:val="24"/>
                <w:szCs w:val="24"/>
                <w:lang w:eastAsia="en-US"/>
              </w:rPr>
              <w:t>2) образовательные</w:t>
            </w:r>
          </w:p>
          <w:p w:rsidR="007F5EA9" w:rsidRDefault="007F5EA9">
            <w:pPr>
              <w:pStyle w:val="Style1"/>
              <w:spacing w:line="240" w:lineRule="auto"/>
              <w:ind w:left="514" w:firstLine="0"/>
              <w:rPr>
                <w:rStyle w:val="FontStyle11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1"/>
                <w:b w:val="0"/>
                <w:sz w:val="24"/>
                <w:szCs w:val="24"/>
                <w:lang w:eastAsia="en-US"/>
              </w:rPr>
              <w:t>3) компенсаторные</w:t>
            </w:r>
          </w:p>
          <w:p w:rsidR="007F5EA9" w:rsidRDefault="007F5EA9">
            <w:pPr>
              <w:pStyle w:val="Style1"/>
              <w:spacing w:line="240" w:lineRule="auto"/>
              <w:ind w:left="514" w:firstLine="0"/>
              <w:rPr>
                <w:rStyle w:val="FontStyle11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1"/>
                <w:b w:val="0"/>
                <w:sz w:val="24"/>
                <w:szCs w:val="24"/>
                <w:lang w:eastAsia="en-US"/>
              </w:rPr>
              <w:t>4) профилактические</w:t>
            </w:r>
          </w:p>
          <w:p w:rsidR="007F5EA9" w:rsidRDefault="007F5EA9">
            <w:pPr>
              <w:pStyle w:val="Style1"/>
              <w:spacing w:line="240" w:lineRule="auto"/>
              <w:ind w:left="302" w:firstLine="0"/>
            </w:pPr>
            <w:r>
              <w:rPr>
                <w:lang w:eastAsia="en-US"/>
              </w:rPr>
              <w:t>Ответ: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- полное совпадение с верным ответом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0377CD">
        <w:trPr>
          <w:trHeight w:val="558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правил построения простых и сложных предложений на профессиональные темы; лексического минимума, </w:t>
            </w:r>
            <w:r>
              <w:rPr>
                <w:lang w:eastAsia="en-US"/>
              </w:rPr>
              <w:lastRenderedPageBreak/>
              <w:t>относящегося к описанию предметов, средств и процессов профессиональной деятельности; правил чтения текстов профессиональной направленности.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Задание закрытого типа с выбором нескольких верных ответов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24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1-3 мин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вопрос, выберите правильные ответы.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Выберете виды задержек психического развития у детей дошкольного возраста:</w:t>
            </w:r>
          </w:p>
          <w:p w:rsidR="007F5EA9" w:rsidRDefault="007F5EA9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1) конституциональная </w:t>
            </w:r>
          </w:p>
          <w:p w:rsidR="007F5EA9" w:rsidRDefault="007F5EA9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психогенная</w:t>
            </w:r>
          </w:p>
          <w:p w:rsidR="007F5EA9" w:rsidRDefault="007F5EA9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3) врожденная</w:t>
            </w:r>
          </w:p>
          <w:p w:rsidR="007F5EA9" w:rsidRDefault="007F5EA9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 церебрально-органическая</w:t>
            </w:r>
          </w:p>
          <w:p w:rsidR="007F5EA9" w:rsidRDefault="007F5EA9">
            <w:pPr>
              <w:widowControl w:val="0"/>
              <w:ind w:left="44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Ответы:</w:t>
            </w:r>
          </w:p>
        </w:tc>
        <w:tc>
          <w:tcPr>
            <w:tcW w:w="5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124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- полное совпадение с верным ответом</w:t>
            </w:r>
          </w:p>
          <w:p w:rsidR="007F5EA9" w:rsidRDefault="007F5EA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остальные случаи</w:t>
            </w:r>
          </w:p>
        </w:tc>
      </w:tr>
      <w:tr w:rsidR="007F5EA9" w:rsidTr="000377CD">
        <w:trPr>
          <w:trHeight w:val="7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EA9" w:rsidRDefault="007F5EA9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F5EA9" w:rsidTr="000377CD">
        <w:trPr>
          <w:trHeight w:val="6002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 построения простых и сложных предложений на профессиональные темы; лексического минимума, относящегося к описанию предметов, средств и процессов профессиональной деятельности; правил чтения текстов профессиональной направленности.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3-5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текст и выберете последовательность в соответствии с заданием.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Представлены частные задачи занятия по адаптивному физическому воспитанию дошкольников с нарушением зрения. Распределите их в правильной последовательности решения на одном занятии:</w:t>
            </w:r>
          </w:p>
          <w:p w:rsidR="007F5EA9" w:rsidRDefault="007F5EA9">
            <w:pPr>
              <w:pStyle w:val="a5"/>
              <w:widowControl w:val="0"/>
              <w:ind w:left="2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астроить занимающихся на предстоящую деятельность</w:t>
            </w:r>
          </w:p>
          <w:p w:rsidR="007F5EA9" w:rsidRDefault="007F5EA9">
            <w:pPr>
              <w:pStyle w:val="a5"/>
              <w:widowControl w:val="0"/>
              <w:ind w:left="2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подвести итоги занятия</w:t>
            </w:r>
          </w:p>
          <w:p w:rsidR="007F5EA9" w:rsidRDefault="007F5EA9">
            <w:pPr>
              <w:pStyle w:val="a5"/>
              <w:widowControl w:val="0"/>
              <w:ind w:left="2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одготовить организм занимающихся к предстоящей работе</w:t>
            </w:r>
          </w:p>
          <w:p w:rsidR="007F5EA9" w:rsidRDefault="007F5EA9">
            <w:pPr>
              <w:pStyle w:val="a5"/>
              <w:widowControl w:val="0"/>
              <w:ind w:left="2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чить техники прыжка в длину с места</w:t>
            </w:r>
          </w:p>
          <w:p w:rsidR="007F5EA9" w:rsidRDefault="007F5EA9">
            <w:pPr>
              <w:widowControl w:val="0"/>
              <w:tabs>
                <w:tab w:val="left" w:pos="455"/>
              </w:tabs>
              <w:ind w:left="3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Запишите соответствующую последовательность слева направо</w:t>
            </w:r>
          </w:p>
          <w:p w:rsidR="007F5EA9" w:rsidRDefault="007F5EA9">
            <w:pPr>
              <w:widowControl w:val="0"/>
              <w:tabs>
                <w:tab w:val="left" w:pos="45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tbl>
            <w:tblPr>
              <w:tblStyle w:val="a6"/>
              <w:tblW w:w="0" w:type="auto"/>
              <w:tblInd w:w="30" w:type="dxa"/>
              <w:tblLayout w:type="fixed"/>
              <w:tblLook w:val="04A0"/>
            </w:tblPr>
            <w:tblGrid>
              <w:gridCol w:w="1094"/>
              <w:gridCol w:w="1094"/>
              <w:gridCol w:w="1094"/>
              <w:gridCol w:w="1094"/>
            </w:tblGrid>
            <w:tr w:rsidR="007F5EA9" w:rsidTr="007F5EA9"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первая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вторая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третья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четвертая</w:t>
                  </w:r>
                </w:p>
              </w:tc>
            </w:tr>
            <w:tr w:rsidR="007F5EA9" w:rsidTr="007F5EA9"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EA9" w:rsidRDefault="007F5EA9">
                  <w:pPr>
                    <w:framePr w:hSpace="180" w:wrap="around" w:vAnchor="text" w:hAnchor="text" w:y="1"/>
                    <w:widowControl w:val="0"/>
                    <w:tabs>
                      <w:tab w:val="left" w:pos="455"/>
                    </w:tabs>
                    <w:suppressOverlap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7F5EA9" w:rsidRDefault="007F5EA9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Первая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Вторая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Третья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Четвертая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 - полное совпадение с верным ответом</w:t>
            </w:r>
          </w:p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F5EA9" w:rsidTr="000377CD">
        <w:trPr>
          <w:trHeight w:val="416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Знания: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правил построения простых и сложных </w:t>
            </w:r>
            <w:r>
              <w:rPr>
                <w:lang w:eastAsia="en-US"/>
              </w:rPr>
              <w:lastRenderedPageBreak/>
              <w:t>предложений на профессиональные темы; лексического минимума, относящегося к описанию предметов, средств и процессов профессиональной деятельности; правил чтения текстов профессиональной направленности.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Умения: </w:t>
            </w:r>
          </w:p>
          <w:p w:rsidR="007F5EA9" w:rsidRDefault="007F5EA9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Задание открытого типа с развернутым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ответом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высокий</w:t>
            </w:r>
          </w:p>
        </w:tc>
        <w:tc>
          <w:tcPr>
            <w:tcW w:w="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5-10 мин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pStyle w:val="a5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Прочитайте задание и запишите развёрнутый обоснованный ответ. </w:t>
            </w:r>
          </w:p>
          <w:p w:rsidR="007F5EA9" w:rsidRDefault="007F5EA9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Дайте определение инклюзивного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образования.</w:t>
            </w:r>
          </w:p>
          <w:p w:rsidR="007F5EA9" w:rsidRDefault="007F5EA9">
            <w:pPr>
              <w:ind w:left="72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Ответ: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EA9" w:rsidRDefault="007F5EA9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 w:right="-25"/>
              <w:rPr>
                <w:bCs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Инклюзивное образование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процесс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обучения детей с ОВЗ по образовательной программе, которая соответствует его способностям, удовлетворяет его индивидуальные потребности, обеспечивает специальные условия и обеспечивает равное отношение ко всем детям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A9" w:rsidRDefault="007F5E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2б - полное совпадени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е с верным ответом </w:t>
            </w:r>
          </w:p>
          <w:p w:rsidR="007F5EA9" w:rsidRDefault="007F5E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</w:tbl>
    <w:p w:rsidR="007F5EA9" w:rsidRDefault="007F5EA9" w:rsidP="007F5EA9"/>
    <w:p w:rsidR="00F9733F" w:rsidRDefault="00F9733F"/>
    <w:sectPr w:rsidR="00F9733F" w:rsidSect="007F5E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5EA9"/>
    <w:rsid w:val="000377CD"/>
    <w:rsid w:val="000C0581"/>
    <w:rsid w:val="00346A22"/>
    <w:rsid w:val="00734D89"/>
    <w:rsid w:val="007F3670"/>
    <w:rsid w:val="007F5EA9"/>
    <w:rsid w:val="00A679EE"/>
    <w:rsid w:val="00F9733F"/>
    <w:rsid w:val="00FC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7F5EA9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4">
    <w:name w:val="Normal (Web)"/>
    <w:basedOn w:val="a"/>
    <w:link w:val="a3"/>
    <w:uiPriority w:val="99"/>
    <w:unhideWhenUsed/>
    <w:rsid w:val="007F5EA9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7F5EA9"/>
    <w:pPr>
      <w:ind w:left="720"/>
      <w:contextualSpacing/>
    </w:pPr>
  </w:style>
  <w:style w:type="paragraph" w:customStyle="1" w:styleId="Default">
    <w:name w:val="Default"/>
    <w:uiPriority w:val="99"/>
    <w:rsid w:val="007F5E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ocdata">
    <w:name w:val="docdata"/>
    <w:aliases w:val="docy,v5,1206,bqiaagaaeyqcaaagiaiaaamdbaaabsse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F5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7F5EA9"/>
    <w:pPr>
      <w:widowControl w:val="0"/>
      <w:autoSpaceDE w:val="0"/>
      <w:autoSpaceDN w:val="0"/>
      <w:adjustRightInd w:val="0"/>
      <w:spacing w:after="0" w:line="227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F5EA9"/>
    <w:rPr>
      <w:rFonts w:ascii="Times New Roman" w:hAnsi="Times New Roman" w:cs="Times New Roman" w:hint="default"/>
      <w:b/>
      <w:bCs/>
      <w:sz w:val="20"/>
      <w:szCs w:val="20"/>
    </w:rPr>
  </w:style>
  <w:style w:type="table" w:styleId="a6">
    <w:name w:val="Table Grid"/>
    <w:basedOn w:val="a1"/>
    <w:uiPriority w:val="59"/>
    <w:rsid w:val="007F5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0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1988</Words>
  <Characters>11333</Characters>
  <Application>Microsoft Office Word</Application>
  <DocSecurity>0</DocSecurity>
  <Lines>94</Lines>
  <Paragraphs>26</Paragraphs>
  <ScaleCrop>false</ScaleCrop>
  <Company/>
  <LinksUpToDate>false</LinksUpToDate>
  <CharactersWithSpaces>13295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2026-02-17T06:41:00Z</cp:lastPrinted>
  <dcterms:created xsi:type="dcterms:W3CDTF">2026-02-19T12:23:00Z</dcterms:created>
  <dcterms:modified xsi:type="dcterms:W3CDTF">2026-02-19T12:23:00Z</dcterms:modified>
</cp:coreProperties>
</file>